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5EEE3">
      <w:pPr>
        <w:spacing w:line="320" w:lineRule="exact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附件3</w:t>
      </w:r>
    </w:p>
    <w:p w14:paraId="611125CF">
      <w:pPr>
        <w:spacing w:afterLines="50" w:line="520" w:lineRule="exact"/>
        <w:ind w:right="680" w:firstLine="645"/>
        <w:jc w:val="center"/>
        <w:rPr>
          <w:rFonts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</w:rPr>
        <w:t>江苏食品药品职业技术学院</w:t>
      </w:r>
    </w:p>
    <w:p w14:paraId="690C0A40">
      <w:pPr>
        <w:spacing w:afterLines="50" w:line="520" w:lineRule="exact"/>
        <w:ind w:right="680" w:firstLine="645"/>
        <w:jc w:val="center"/>
        <w:rPr>
          <w:rFonts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</w:rPr>
        <w:t>其他专项绩效发放申请单</w:t>
      </w:r>
    </w:p>
    <w:p w14:paraId="6D715254">
      <w:pPr>
        <w:spacing w:beforeLines="50" w:afterLines="50"/>
        <w:ind w:firstLine="3570" w:firstLineChars="1700"/>
        <w:rPr>
          <w:rFonts w:ascii="Times New Roman" w:hAnsi="Times New Roman" w:cs="Times New Roman"/>
          <w:color w:val="auto"/>
        </w:rPr>
      </w:pPr>
    </w:p>
    <w:p w14:paraId="04BE880F">
      <w:pPr>
        <w:spacing w:beforeLines="50" w:afterLines="50"/>
        <w:ind w:firstLine="420" w:firstLineChars="200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b/>
          <w:color w:val="auto"/>
        </w:rPr>
        <w:t>部门（单位）</w:t>
      </w:r>
      <w:r>
        <w:rPr>
          <w:rFonts w:ascii="Times New Roman" w:hAnsi="Times New Roman" w:cs="Times New Roman"/>
          <w:b/>
          <w:color w:val="auto"/>
        </w:rPr>
        <w:t xml:space="preserve">: </w:t>
      </w:r>
      <w:r>
        <w:rPr>
          <w:rFonts w:ascii="Times New Roman" w:hAnsi="Times New Roman" w:cs="Times New Roman"/>
          <w:color w:val="auto"/>
        </w:rPr>
        <w:t xml:space="preserve">                 </w:t>
      </w:r>
      <w:r>
        <w:rPr>
          <w:rFonts w:ascii="Times New Roman" w:hAnsi="Times New Roman" w:cs="Times New Roman" w:eastAsiaTheme="minorEastAsia"/>
          <w:color w:val="auto"/>
        </w:rPr>
        <w:t xml:space="preserve">                           </w:t>
      </w:r>
      <w:bookmarkStart w:id="0" w:name="_GoBack"/>
      <w:bookmarkEnd w:id="0"/>
      <w:r>
        <w:rPr>
          <w:rFonts w:ascii="Times New Roman" w:hAnsi="Times New Roman" w:cs="Times New Roman" w:eastAsiaTheme="minorEastAsia"/>
          <w:color w:val="auto"/>
        </w:rPr>
        <w:t xml:space="preserve">  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hint="eastAsia" w:ascii="Times New Roman" w:hAnsi="Times New Roman" w:cs="Times New Roman"/>
          <w:b/>
          <w:color w:val="auto"/>
        </w:rPr>
        <w:t>年</w:t>
      </w:r>
      <w:r>
        <w:rPr>
          <w:rFonts w:ascii="Times New Roman" w:hAnsi="Times New Roman" w:cs="Times New Roman"/>
          <w:b/>
          <w:color w:val="auto"/>
        </w:rPr>
        <w:t xml:space="preserve">     </w:t>
      </w:r>
      <w:r>
        <w:rPr>
          <w:rFonts w:hint="eastAsia" w:ascii="Times New Roman" w:hAnsi="Times New Roman" w:cs="Times New Roman"/>
          <w:b/>
          <w:color w:val="auto"/>
        </w:rPr>
        <w:t>月</w:t>
      </w:r>
      <w:r>
        <w:rPr>
          <w:rFonts w:ascii="Times New Roman" w:hAnsi="Times New Roman" w:cs="Times New Roman"/>
          <w:b/>
          <w:color w:val="auto"/>
        </w:rPr>
        <w:t xml:space="preserve">     </w:t>
      </w:r>
      <w:r>
        <w:rPr>
          <w:rFonts w:hint="eastAsia" w:ascii="Times New Roman" w:hAnsi="Times New Roman" w:cs="Times New Roman"/>
          <w:b/>
          <w:color w:val="auto"/>
        </w:rPr>
        <w:t>日</w:t>
      </w:r>
    </w:p>
    <w:tbl>
      <w:tblPr>
        <w:tblStyle w:val="3"/>
        <w:tblW w:w="867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533"/>
        <w:gridCol w:w="992"/>
        <w:gridCol w:w="277"/>
        <w:gridCol w:w="1424"/>
        <w:gridCol w:w="992"/>
        <w:gridCol w:w="1920"/>
        <w:gridCol w:w="6"/>
      </w:tblGrid>
      <w:tr w14:paraId="41CD60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03" w:hRule="exact"/>
          <w:jc w:val="center"/>
        </w:trPr>
        <w:tc>
          <w:tcPr>
            <w:tcW w:w="1529" w:type="dxa"/>
            <w:vAlign w:val="center"/>
          </w:tcPr>
          <w:p w14:paraId="7563043E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项目类别</w:t>
            </w:r>
          </w:p>
        </w:tc>
        <w:tc>
          <w:tcPr>
            <w:tcW w:w="7138" w:type="dxa"/>
            <w:gridSpan w:val="6"/>
            <w:vAlign w:val="center"/>
          </w:tcPr>
          <w:p w14:paraId="6445AC8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9E23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03" w:hRule="exact"/>
          <w:jc w:val="center"/>
        </w:trPr>
        <w:tc>
          <w:tcPr>
            <w:tcW w:w="1529" w:type="dxa"/>
            <w:vAlign w:val="center"/>
          </w:tcPr>
          <w:p w14:paraId="48F23732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项目名称</w:t>
            </w:r>
          </w:p>
        </w:tc>
        <w:tc>
          <w:tcPr>
            <w:tcW w:w="7138" w:type="dxa"/>
            <w:gridSpan w:val="6"/>
            <w:vAlign w:val="center"/>
          </w:tcPr>
          <w:p w14:paraId="2B90AB4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38528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03" w:hRule="exact"/>
          <w:jc w:val="center"/>
        </w:trPr>
        <w:tc>
          <w:tcPr>
            <w:tcW w:w="1529" w:type="dxa"/>
            <w:vAlign w:val="center"/>
          </w:tcPr>
          <w:p w14:paraId="77EB3A5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发放标准</w:t>
            </w:r>
          </w:p>
        </w:tc>
        <w:tc>
          <w:tcPr>
            <w:tcW w:w="2802" w:type="dxa"/>
            <w:gridSpan w:val="3"/>
            <w:vAlign w:val="center"/>
          </w:tcPr>
          <w:p w14:paraId="008CC38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 w14:paraId="7FD6453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发放人数</w:t>
            </w:r>
          </w:p>
        </w:tc>
        <w:tc>
          <w:tcPr>
            <w:tcW w:w="2912" w:type="dxa"/>
            <w:gridSpan w:val="2"/>
            <w:tcBorders>
              <w:left w:val="single" w:color="auto" w:sz="4" w:space="0"/>
            </w:tcBorders>
            <w:vAlign w:val="center"/>
          </w:tcPr>
          <w:p w14:paraId="3D7D604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00FA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240" w:hRule="atLeast"/>
          <w:jc w:val="center"/>
        </w:trPr>
        <w:tc>
          <w:tcPr>
            <w:tcW w:w="1529" w:type="dxa"/>
            <w:vAlign w:val="center"/>
          </w:tcPr>
          <w:p w14:paraId="048435D2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总费用预算及</w:t>
            </w:r>
          </w:p>
          <w:p w14:paraId="74E9C471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其他情况说明</w:t>
            </w:r>
          </w:p>
        </w:tc>
        <w:tc>
          <w:tcPr>
            <w:tcW w:w="7138" w:type="dxa"/>
            <w:gridSpan w:val="6"/>
            <w:vAlign w:val="center"/>
          </w:tcPr>
          <w:p w14:paraId="70504591">
            <w:pPr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 w14:paraId="2EBBB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982" w:hRule="atLeast"/>
          <w:jc w:val="center"/>
        </w:trPr>
        <w:tc>
          <w:tcPr>
            <w:tcW w:w="1529" w:type="dxa"/>
            <w:vMerge w:val="restart"/>
            <w:vAlign w:val="center"/>
          </w:tcPr>
          <w:p w14:paraId="37E9841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列支出项目</w:t>
            </w:r>
          </w:p>
        </w:tc>
        <w:tc>
          <w:tcPr>
            <w:tcW w:w="153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9C749B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项目代码</w:t>
            </w:r>
          </w:p>
        </w:tc>
        <w:tc>
          <w:tcPr>
            <w:tcW w:w="368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C011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项目名称</w:t>
            </w:r>
          </w:p>
        </w:tc>
        <w:tc>
          <w:tcPr>
            <w:tcW w:w="192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116DA7C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金额</w:t>
            </w:r>
          </w:p>
        </w:tc>
      </w:tr>
      <w:tr w14:paraId="5579D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54" w:hRule="atLeast"/>
          <w:jc w:val="center"/>
        </w:trPr>
        <w:tc>
          <w:tcPr>
            <w:tcW w:w="1529" w:type="dxa"/>
            <w:vMerge w:val="continue"/>
            <w:vAlign w:val="center"/>
          </w:tcPr>
          <w:p w14:paraId="491FA7C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3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FDBBF4C">
            <w:pPr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6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2CB25E">
            <w:pPr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A34376C">
            <w:pPr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 w14:paraId="444088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1529" w:type="dxa"/>
            <w:vAlign w:val="center"/>
          </w:tcPr>
          <w:p w14:paraId="71747931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所在部门</w:t>
            </w:r>
          </w:p>
          <w:p w14:paraId="646FE67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（单位）或项目负责人意见</w:t>
            </w:r>
          </w:p>
        </w:tc>
        <w:tc>
          <w:tcPr>
            <w:tcW w:w="1533" w:type="dxa"/>
            <w:vAlign w:val="center"/>
          </w:tcPr>
          <w:p w14:paraId="2D533C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0EBC3662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分管</w:t>
            </w:r>
          </w:p>
          <w:p w14:paraId="3B983701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领导</w:t>
            </w:r>
          </w:p>
          <w:p w14:paraId="4098788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意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 </w:t>
            </w:r>
            <w:r>
              <w:rPr>
                <w:rFonts w:hint="eastAsia" w:ascii="Times New Roman" w:hAnsi="Times New Roman" w:cs="Times New Roman"/>
                <w:b/>
                <w:color w:val="auto"/>
              </w:rPr>
              <w:t>见</w:t>
            </w:r>
          </w:p>
        </w:tc>
        <w:tc>
          <w:tcPr>
            <w:tcW w:w="1701" w:type="dxa"/>
            <w:gridSpan w:val="2"/>
            <w:vAlign w:val="center"/>
          </w:tcPr>
          <w:p w14:paraId="5429F74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13FEFAF3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党政</w:t>
            </w:r>
          </w:p>
          <w:p w14:paraId="356C1B90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主要</w:t>
            </w:r>
          </w:p>
          <w:p w14:paraId="543FC9B1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领导</w:t>
            </w:r>
          </w:p>
          <w:p w14:paraId="1E014F1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</w:rPr>
              <w:t>审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 </w:t>
            </w:r>
            <w:r>
              <w:rPr>
                <w:rFonts w:hint="eastAsia" w:ascii="Times New Roman" w:hAnsi="Times New Roman" w:cs="Times New Roman"/>
                <w:b/>
                <w:color w:val="auto"/>
              </w:rPr>
              <w:t>批</w:t>
            </w:r>
          </w:p>
        </w:tc>
        <w:tc>
          <w:tcPr>
            <w:tcW w:w="1926" w:type="dxa"/>
            <w:gridSpan w:val="2"/>
            <w:vAlign w:val="center"/>
          </w:tcPr>
          <w:p w14:paraId="34BD53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8D82918">
      <w:pPr>
        <w:spacing w:beforeLines="50"/>
        <w:ind w:firstLine="315" w:firstLineChars="150"/>
        <w:jc w:val="left"/>
        <w:rPr>
          <w:rFonts w:ascii="Times New Roman" w:hAnsi="Times New Roman" w:cs="Times New Roman"/>
          <w:b/>
          <w:color w:val="auto"/>
        </w:rPr>
      </w:pPr>
      <w:r>
        <w:rPr>
          <w:rFonts w:hint="eastAsia" w:ascii="Times New Roman" w:hAnsi="Times New Roman" w:cs="Times New Roman"/>
          <w:b/>
          <w:color w:val="auto"/>
        </w:rPr>
        <w:t>经办人：</w:t>
      </w:r>
      <w:r>
        <w:rPr>
          <w:rFonts w:ascii="Times New Roman" w:hAnsi="Times New Roman" w:cs="Times New Roman"/>
          <w:b/>
          <w:color w:val="auto"/>
        </w:rPr>
        <w:t xml:space="preserve">                                                 </w:t>
      </w:r>
      <w:r>
        <w:rPr>
          <w:rFonts w:hint="eastAsia" w:ascii="Times New Roman" w:hAnsi="Times New Roman" w:eastAsia="宋体" w:cs="Times New Roman"/>
          <w:b/>
          <w:color w:val="auto"/>
        </w:rPr>
        <w:t xml:space="preserve">           </w:t>
      </w:r>
      <w:r>
        <w:rPr>
          <w:rFonts w:hint="eastAsia" w:ascii="Times New Roman" w:hAnsi="Times New Roman" w:cs="Times New Roman"/>
          <w:b/>
          <w:color w:val="auto"/>
        </w:rPr>
        <w:t>联系电话：</w:t>
      </w:r>
    </w:p>
    <w:p w14:paraId="0E558B02">
      <w:pPr>
        <w:jc w:val="left"/>
        <w:rPr>
          <w:rFonts w:ascii="Times New Roman" w:hAnsi="Times New Roman" w:cs="Times New Roman"/>
          <w:b/>
          <w:color w:val="auto"/>
        </w:rPr>
      </w:pPr>
    </w:p>
    <w:p w14:paraId="33C4966A">
      <w:pPr>
        <w:spacing w:beforeLines="50"/>
        <w:ind w:firstLine="315" w:firstLineChars="150"/>
        <w:jc w:val="left"/>
        <w:rPr>
          <w:rFonts w:ascii="Times New Roman" w:hAnsi="Times New Roman" w:cs="Times New Roman"/>
          <w:b/>
          <w:color w:val="auto"/>
        </w:rPr>
      </w:pPr>
      <w:r>
        <w:rPr>
          <w:rFonts w:hint="eastAsia" w:ascii="Times New Roman" w:hAnsi="Times New Roman" w:cs="Times New Roman"/>
          <w:b/>
          <w:color w:val="auto"/>
        </w:rPr>
        <w:t>专项编号：</w:t>
      </w:r>
    </w:p>
    <w:p w14:paraId="1C9D2FD9">
      <w:pPr>
        <w:spacing w:beforeLines="50"/>
        <w:ind w:firstLine="315" w:firstLineChars="150"/>
        <w:jc w:val="left"/>
        <w:rPr>
          <w:rFonts w:ascii="Times New Roman" w:hAnsi="Times New Roman" w:cs="Times New Roman" w:eastAsiaTheme="minorEastAsia"/>
          <w:b/>
          <w:color w:val="auto"/>
        </w:rPr>
      </w:pPr>
      <w:r>
        <w:rPr>
          <w:rFonts w:hint="eastAsia" w:ascii="Times New Roman" w:hAnsi="Times New Roman" w:cs="Times New Roman"/>
          <w:b/>
          <w:color w:val="auto"/>
        </w:rPr>
        <w:t>人事处备案：</w:t>
      </w:r>
    </w:p>
    <w:p w14:paraId="4E588A48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41364">
    <w:pPr>
      <w:pStyle w:val="2"/>
      <w:jc w:val="right"/>
      <w:rPr>
        <w:rFonts w:asciiTheme="minorEastAsia" w:hAnsiTheme="minorEastAsia" w:eastAsiaTheme="minorEastAsia"/>
        <w:sz w:val="28"/>
        <w:szCs w:val="28"/>
      </w:rPr>
    </w:pPr>
    <w:r>
      <w:rPr>
        <w:rFonts w:asciiTheme="minorEastAsia" w:hAnsiTheme="minorEastAsia" w:eastAsiaTheme="minorEastAsia"/>
        <w:sz w:val="28"/>
        <w:szCs w:val="28"/>
      </w:rPr>
      <w:fldChar w:fldCharType="begin"/>
    </w:r>
    <w:r>
      <w:rPr>
        <w:rFonts w:asciiTheme="minorEastAsia" w:hAnsiTheme="minorEastAsia" w:eastAsiaTheme="minorEastAsia"/>
        <w:sz w:val="28"/>
        <w:szCs w:val="28"/>
      </w:rPr>
      <w:instrText xml:space="preserve"> PAGE </w:instrText>
    </w:r>
    <w:r>
      <w:rPr>
        <w:rFonts w:asciiTheme="minorEastAsia" w:hAnsiTheme="minorEastAsia" w:eastAsiaTheme="minorEastAsia"/>
        <w:sz w:val="28"/>
        <w:szCs w:val="28"/>
      </w:rPr>
      <w:fldChar w:fldCharType="separate"/>
    </w:r>
    <w:r>
      <w:rPr>
        <w:rFonts w:asciiTheme="minorEastAsia" w:hAnsiTheme="minorEastAsia" w:eastAsiaTheme="minorEastAsia"/>
        <w:sz w:val="28"/>
        <w:szCs w:val="28"/>
      </w:rPr>
      <w:t>- 3 -</w:t>
    </w:r>
    <w:r>
      <w:rPr>
        <w:rFonts w:asciiTheme="minorEastAsia" w:hAnsiTheme="minorEastAsia" w:eastAsiaTheme="minorEastAsia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mNzk5YjU4NDkwOTE3NDVjOWMyNmE1ZTBjZjE1ODYifQ=="/>
  </w:docVars>
  <w:rsids>
    <w:rsidRoot w:val="18CB28E3"/>
    <w:rsid w:val="18CB28E3"/>
    <w:rsid w:val="38C6556C"/>
    <w:rsid w:val="38FE225B"/>
    <w:rsid w:val="67A01420"/>
    <w:rsid w:val="741B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widowControl w:val="0"/>
      <w:tabs>
        <w:tab w:val="center" w:pos="4153"/>
        <w:tab w:val="right" w:pos="8306"/>
      </w:tabs>
    </w:pPr>
    <w:rPr>
      <w:rFonts w:ascii="Calibri" w:hAnsi="Calibri" w:eastAsia="Calibri" w:cs="Calibri"/>
      <w:color w:val="000000"/>
      <w:kern w:val="2"/>
      <w:sz w:val="18"/>
      <w:szCs w:val="18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129</Characters>
  <Lines>0</Lines>
  <Paragraphs>0</Paragraphs>
  <TotalTime>2</TotalTime>
  <ScaleCrop>false</ScaleCrop>
  <LinksUpToDate>false</LinksUpToDate>
  <CharactersWithSpaces>254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2022-01-12T08:33:00Z</dcterms:created>
  <dc:creator>阿仓</dc:creator>
  <cp:lastModifiedBy>ABC</cp:lastModifiedBy>
  <dcterms:modified xsi:type="dcterms:W3CDTF">2024-09-24T02:13:57Z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636BAD36B21749D5A67922C28CF3F814</vt:lpwstr>
  </property>
</Properties>
</file>