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B5E2C">
      <w:pPr>
        <w:rPr>
          <w:rFonts w:ascii="宋体" w:hAnsi="宋体"/>
          <w:color w:val="000000"/>
          <w:sz w:val="32"/>
          <w:szCs w:val="32"/>
          <w:u w:val="single"/>
        </w:rPr>
      </w:pPr>
      <w:r>
        <w:rPr>
          <w:rFonts w:ascii="宋体" w:hAnsi="宋体"/>
          <w:color w:val="000000"/>
          <w:sz w:val="32"/>
          <w:szCs w:val="32"/>
        </w:rPr>
        <w:t>计划类别：</w:t>
      </w:r>
      <w:r>
        <w:rPr>
          <w:rFonts w:hint="eastAsia" w:ascii="方正仿宋_GBK" w:hAnsi="方正仿宋_GBK" w:eastAsia="方正仿宋_GBK"/>
          <w:color w:val="000000"/>
          <w:sz w:val="32"/>
          <w:szCs w:val="32"/>
          <w:u w:val="single"/>
          <w:lang w:val="en-US" w:eastAsia="zh-CN"/>
        </w:rPr>
        <w:t>市</w:t>
      </w:r>
      <w:r>
        <w:rPr>
          <w:rFonts w:hint="eastAsia" w:ascii="方正仿宋_GBK" w:hAnsi="方正仿宋_GBK" w:eastAsia="方正仿宋_GBK"/>
          <w:color w:val="000000"/>
          <w:sz w:val="32"/>
          <w:szCs w:val="32"/>
          <w:u w:val="single"/>
          <w:lang w:val="en-US" w:eastAsia="zh-CN"/>
        </w:rPr>
        <w:t>基础研究</w:t>
      </w:r>
      <w:r>
        <w:rPr>
          <w:rFonts w:ascii="方正仿宋_GBK" w:hAnsi="方正仿宋_GBK" w:eastAsia="方正仿宋_GBK"/>
          <w:color w:val="000000"/>
          <w:sz w:val="32"/>
          <w:szCs w:val="32"/>
          <w:u w:val="single"/>
        </w:rPr>
        <w:t>计划</w:t>
      </w:r>
    </w:p>
    <w:p w14:paraId="163533B2">
      <w:pPr>
        <w:jc w:val="center"/>
        <w:rPr>
          <w:rFonts w:ascii="仿宋_GB2312" w:hAnsi="仿宋_GB2312" w:eastAsia="仿宋_GB2312"/>
          <w:b/>
          <w:color w:val="000000"/>
          <w:sz w:val="44"/>
        </w:rPr>
      </w:pPr>
    </w:p>
    <w:p w14:paraId="34F61F22">
      <w:pPr>
        <w:jc w:val="center"/>
        <w:rPr>
          <w:rFonts w:ascii="仿宋_GB2312" w:hAnsi="仿宋_GB2312" w:eastAsia="仿宋_GB2312"/>
          <w:b/>
          <w:color w:val="000000"/>
          <w:sz w:val="44"/>
        </w:rPr>
      </w:pPr>
    </w:p>
    <w:p w14:paraId="2ED6F1D5">
      <w:pPr>
        <w:jc w:val="center"/>
        <w:rPr>
          <w:rFonts w:ascii="黑体" w:hAnsi="黑体" w:eastAsia="黑体"/>
          <w:b/>
          <w:color w:val="000000"/>
          <w:sz w:val="72"/>
          <w:szCs w:val="72"/>
        </w:rPr>
      </w:pPr>
      <w:r>
        <w:rPr>
          <w:rFonts w:ascii="宋体" w:hAnsi="宋体"/>
          <w:b/>
          <w:color w:val="000000"/>
          <w:sz w:val="72"/>
          <w:szCs w:val="72"/>
        </w:rPr>
        <w:t>淮安市科技计划项目申报书</w:t>
      </w:r>
    </w:p>
    <w:p w14:paraId="6DBB6B73">
      <w:pPr>
        <w:jc w:val="center"/>
        <w:rPr>
          <w:rFonts w:ascii="宋体" w:hAnsi="宋体"/>
          <w:color w:val="000000"/>
          <w:sz w:val="28"/>
          <w:szCs w:val="28"/>
        </w:rPr>
      </w:pPr>
      <w:r>
        <w:rPr>
          <w:rFonts w:ascii="宋体" w:hAnsi="宋体"/>
          <w:color w:val="000000"/>
          <w:sz w:val="28"/>
          <w:szCs w:val="28"/>
        </w:rPr>
        <w:t>(软科学研究)</w:t>
      </w:r>
    </w:p>
    <w:p w14:paraId="26099725">
      <w:pPr>
        <w:rPr>
          <w:rFonts w:ascii="仿宋_GB2312" w:hAnsi="仿宋_GB2312" w:eastAsia="仿宋_GB2312"/>
          <w:color w:val="000000"/>
          <w:sz w:val="32"/>
          <w:u w:val="single"/>
        </w:rPr>
      </w:pPr>
    </w:p>
    <w:p w14:paraId="395DB036">
      <w:pPr>
        <w:jc w:val="left"/>
        <w:rPr>
          <w:rFonts w:ascii="宋体" w:hAnsi="宋体" w:eastAsia="宋体"/>
          <w:b w:val="0"/>
          <w:bCs w:val="0"/>
        </w:rPr>
      </w:pPr>
      <w:r>
        <w:rPr>
          <w:rFonts w:ascii="宋体" w:hAnsi="宋体" w:eastAsia="宋体"/>
          <w:color w:val="000000"/>
          <w:sz w:val="32"/>
        </w:rPr>
        <w:t>项目名称：</w:t>
      </w:r>
      <w:r>
        <w:rPr>
          <w:rFonts w:ascii="宋体" w:hAnsi="宋体" w:eastAsia="宋体"/>
          <w:b w:val="0"/>
          <w:bCs w:val="0"/>
          <w:color w:val="000000"/>
          <w:sz w:val="32"/>
          <w:u w:val="single"/>
        </w:rPr>
        <w:t>_________________________________________</w:t>
      </w:r>
    </w:p>
    <w:p w14:paraId="2EFE5A47">
      <w:pPr>
        <w:jc w:val="left"/>
        <w:rPr>
          <w:rFonts w:ascii="宋体" w:hAnsi="宋体" w:eastAsia="宋体"/>
        </w:rPr>
      </w:pPr>
      <w:r>
        <w:rPr>
          <w:rFonts w:ascii="宋体" w:hAnsi="宋体" w:eastAsia="宋体"/>
          <w:color w:val="000000"/>
          <w:sz w:val="32"/>
        </w:rPr>
        <w:t>承担单位：</w:t>
      </w:r>
      <w:r>
        <w:rPr>
          <w:rFonts w:ascii="宋体" w:hAnsi="宋体" w:eastAsia="宋体"/>
          <w:color w:val="000000"/>
          <w:sz w:val="32"/>
          <w:u w:val="single"/>
        </w:rPr>
        <w:t>_________________________________________</w:t>
      </w:r>
    </w:p>
    <w:p w14:paraId="4E40C363">
      <w:pPr>
        <w:jc w:val="left"/>
        <w:rPr>
          <w:rFonts w:ascii="宋体" w:hAnsi="宋体" w:eastAsia="宋体"/>
        </w:rPr>
      </w:pPr>
      <w:r>
        <w:rPr>
          <w:rFonts w:ascii="宋体" w:hAnsi="宋体" w:eastAsia="宋体"/>
          <w:color w:val="000000"/>
          <w:sz w:val="32"/>
        </w:rPr>
        <w:t>单位地址：</w:t>
      </w:r>
      <w:r>
        <w:rPr>
          <w:rFonts w:ascii="宋体" w:hAnsi="宋体" w:eastAsia="宋体"/>
          <w:color w:val="000000"/>
          <w:sz w:val="32"/>
          <w:u w:val="single"/>
        </w:rPr>
        <w:t xml:space="preserve">                       </w:t>
      </w:r>
      <w:r>
        <w:rPr>
          <w:rFonts w:ascii="宋体" w:hAnsi="宋体" w:eastAsia="宋体"/>
          <w:color w:val="000000"/>
          <w:sz w:val="32"/>
        </w:rPr>
        <w:t>邮编：____________</w:t>
      </w:r>
    </w:p>
    <w:p w14:paraId="6909BA77">
      <w:pPr>
        <w:jc w:val="left"/>
        <w:rPr>
          <w:rFonts w:ascii="宋体" w:hAnsi="宋体" w:eastAsia="宋体"/>
        </w:rPr>
      </w:pPr>
      <w:r>
        <w:rPr>
          <w:rFonts w:ascii="宋体" w:hAnsi="宋体" w:eastAsia="宋体"/>
          <w:color w:val="000000"/>
          <w:sz w:val="32"/>
        </w:rPr>
        <w:t>项目负责人：</w:t>
      </w:r>
      <w:r>
        <w:rPr>
          <w:rFonts w:ascii="宋体" w:hAnsi="宋体" w:eastAsia="宋体"/>
          <w:color w:val="000000"/>
          <w:sz w:val="32"/>
          <w:u w:val="single"/>
        </w:rPr>
        <w:t xml:space="preserve">                     </w:t>
      </w:r>
      <w:r>
        <w:rPr>
          <w:rFonts w:ascii="宋体" w:hAnsi="宋体" w:eastAsia="宋体"/>
          <w:color w:val="000000"/>
          <w:sz w:val="32"/>
        </w:rPr>
        <w:t>电话：____________</w:t>
      </w:r>
    </w:p>
    <w:p w14:paraId="088BED8C">
      <w:pPr>
        <w:jc w:val="left"/>
        <w:rPr>
          <w:rFonts w:ascii="宋体" w:hAnsi="宋体" w:eastAsia="宋体"/>
        </w:rPr>
      </w:pPr>
      <w:r>
        <w:rPr>
          <w:rFonts w:ascii="宋体" w:hAnsi="宋体" w:eastAsia="宋体"/>
          <w:color w:val="000000"/>
          <w:sz w:val="32"/>
        </w:rPr>
        <w:t>项目联系人：</w:t>
      </w:r>
      <w:r>
        <w:rPr>
          <w:rFonts w:ascii="宋体" w:hAnsi="宋体" w:eastAsia="宋体"/>
          <w:color w:val="000000"/>
          <w:sz w:val="32"/>
          <w:u w:val="single"/>
        </w:rPr>
        <w:t xml:space="preserve">                     </w:t>
      </w:r>
      <w:r>
        <w:rPr>
          <w:rFonts w:ascii="宋体" w:hAnsi="宋体" w:eastAsia="宋体"/>
          <w:color w:val="000000"/>
          <w:sz w:val="32"/>
        </w:rPr>
        <w:t>电话：____________</w:t>
      </w:r>
    </w:p>
    <w:p w14:paraId="117ABFDC">
      <w:pPr>
        <w:jc w:val="left"/>
        <w:rPr>
          <w:rFonts w:ascii="宋体" w:hAnsi="宋体" w:eastAsia="宋体"/>
        </w:rPr>
      </w:pPr>
      <w:r>
        <w:rPr>
          <w:rFonts w:ascii="宋体" w:hAnsi="宋体" w:eastAsia="宋体"/>
          <w:color w:val="000000"/>
          <w:sz w:val="32"/>
        </w:rPr>
        <w:t>主管部门：</w:t>
      </w:r>
      <w:r>
        <w:rPr>
          <w:rFonts w:ascii="宋体" w:hAnsi="宋体" w:eastAsia="宋体"/>
          <w:color w:val="000000"/>
          <w:sz w:val="32"/>
          <w:u w:val="single"/>
        </w:rPr>
        <w:t>_________________________________________</w:t>
      </w:r>
    </w:p>
    <w:p w14:paraId="51AA0005">
      <w:pPr>
        <w:jc w:val="left"/>
        <w:rPr>
          <w:rFonts w:ascii="宋体" w:hAnsi="宋体"/>
          <w:color w:val="000000"/>
          <w:sz w:val="32"/>
        </w:rPr>
      </w:pPr>
      <w:r>
        <w:rPr>
          <w:rFonts w:ascii="宋体" w:hAnsi="宋体"/>
          <w:color w:val="000000"/>
          <w:sz w:val="32"/>
        </w:rPr>
        <w:t xml:space="preserve">                             </w:t>
      </w:r>
    </w:p>
    <w:p w14:paraId="2B8DA1C5">
      <w:pPr>
        <w:jc w:val="left"/>
        <w:rPr>
          <w:rFonts w:ascii="宋体" w:hAnsi="宋体"/>
          <w:color w:val="000000"/>
          <w:sz w:val="32"/>
        </w:rPr>
      </w:pPr>
      <w:r>
        <w:rPr>
          <w:rFonts w:ascii="宋体" w:hAnsi="宋体"/>
          <w:color w:val="000000"/>
          <w:sz w:val="32"/>
        </w:rPr>
        <w:t xml:space="preserve">                        填报日期：   年   月   日</w:t>
      </w:r>
    </w:p>
    <w:p w14:paraId="3F87830E">
      <w:pPr>
        <w:rPr>
          <w:rFonts w:ascii="仿宋_GB2312" w:hAnsi="仿宋_GB2312" w:eastAsia="仿宋_GB2312"/>
          <w:color w:val="000000"/>
          <w:sz w:val="32"/>
        </w:rPr>
      </w:pPr>
    </w:p>
    <w:p w14:paraId="0E437E83">
      <w:pPr>
        <w:rPr>
          <w:rFonts w:ascii="仿宋_GB2312" w:hAnsi="仿宋_GB2312" w:eastAsia="仿宋_GB2312"/>
          <w:color w:val="000000"/>
          <w:sz w:val="32"/>
        </w:rPr>
      </w:pPr>
    </w:p>
    <w:p w14:paraId="76A4B598">
      <w:pPr>
        <w:rPr>
          <w:rFonts w:ascii="仿宋_GB2312" w:hAnsi="仿宋_GB2312" w:eastAsia="仿宋_GB2312"/>
          <w:color w:val="000000"/>
          <w:sz w:val="32"/>
        </w:rPr>
      </w:pPr>
    </w:p>
    <w:p w14:paraId="00E4637C">
      <w:pPr>
        <w:rPr>
          <w:rFonts w:ascii="仿宋_GB2312" w:hAnsi="仿宋_GB2312" w:eastAsia="仿宋_GB2312"/>
          <w:color w:val="000000"/>
          <w:sz w:val="32"/>
        </w:rPr>
      </w:pPr>
    </w:p>
    <w:p w14:paraId="7AC26562">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b/>
          <w:sz w:val="32"/>
          <w:szCs w:val="32"/>
        </w:rPr>
      </w:pPr>
      <w:r>
        <w:rPr>
          <w:rFonts w:ascii="宋体" w:hAnsi="宋体"/>
          <w:b/>
          <w:sz w:val="32"/>
          <w:szCs w:val="32"/>
        </w:rPr>
        <w:t>淮安市科学技术局</w:t>
      </w:r>
    </w:p>
    <w:p w14:paraId="01B1E634">
      <w:pPr>
        <w:spacing w:line="560" w:lineRule="exact"/>
        <w:jc w:val="center"/>
        <w:rPr>
          <w:rFonts w:ascii="宋体" w:hAnsi="宋体"/>
          <w:b/>
          <w:sz w:val="32"/>
          <w:szCs w:val="32"/>
        </w:rPr>
      </w:pPr>
      <w:r>
        <w:rPr>
          <w:rFonts w:ascii="宋体" w:hAnsi="宋体"/>
          <w:b/>
          <w:sz w:val="32"/>
          <w:szCs w:val="32"/>
        </w:rPr>
        <w:t>二</w:t>
      </w:r>
      <w:r>
        <w:rPr>
          <w:rFonts w:ascii="宋体" w:hAnsi="宋体" w:cs="宋体"/>
          <w:b/>
          <w:sz w:val="32"/>
          <w:szCs w:val="32"/>
        </w:rPr>
        <w:t>〇</w:t>
      </w:r>
      <w:r>
        <w:rPr>
          <w:rFonts w:ascii="宋体" w:hAnsi="宋体"/>
          <w:b/>
          <w:sz w:val="32"/>
          <w:szCs w:val="32"/>
        </w:rPr>
        <w:t>二</w:t>
      </w:r>
      <w:r>
        <w:rPr>
          <w:rFonts w:hint="eastAsia" w:ascii="宋体" w:hAnsi="宋体" w:cs="宋体"/>
          <w:b/>
          <w:sz w:val="32"/>
          <w:szCs w:val="32"/>
          <w:lang w:val="en-US" w:eastAsia="zh-CN"/>
        </w:rPr>
        <w:t>六</w:t>
      </w:r>
      <w:r>
        <w:rPr>
          <w:rFonts w:ascii="宋体" w:hAnsi="宋体" w:cs="仿宋_GB2312"/>
          <w:b/>
          <w:sz w:val="32"/>
          <w:szCs w:val="32"/>
        </w:rPr>
        <w:t>年制</w:t>
      </w:r>
      <w:bookmarkStart w:id="0" w:name="_GoBack"/>
      <w:bookmarkEnd w:id="0"/>
      <w:r>
        <w:br w:type="page"/>
      </w:r>
    </w:p>
    <w:p w14:paraId="7E3C213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一</w:t>
      </w:r>
      <w:r>
        <w:rPr>
          <w:rFonts w:hint="eastAsia" w:ascii="宋体" w:hAnsi="宋体" w:eastAsia="宋体" w:cs="宋体"/>
          <w:b/>
          <w:sz w:val="28"/>
          <w:szCs w:val="28"/>
        </w:rPr>
        <w:t>、</w:t>
      </w:r>
      <w:r>
        <w:rPr>
          <w:rFonts w:hint="eastAsia" w:ascii="宋体" w:hAnsi="宋体" w:cs="宋体"/>
          <w:b/>
          <w:sz w:val="28"/>
          <w:szCs w:val="28"/>
          <w:lang w:val="en-US" w:eastAsia="zh-CN"/>
        </w:rPr>
        <w:t>项目申报</w:t>
      </w:r>
      <w:r>
        <w:rPr>
          <w:rFonts w:hint="eastAsia" w:ascii="宋体" w:hAnsi="宋体" w:eastAsia="宋体" w:cs="宋体"/>
          <w:b/>
          <w:sz w:val="28"/>
          <w:szCs w:val="28"/>
        </w:rPr>
        <w:t>单位</w:t>
      </w:r>
      <w:r>
        <w:rPr>
          <w:rFonts w:hint="eastAsia" w:ascii="宋体" w:hAnsi="宋体" w:cs="宋体"/>
          <w:b/>
          <w:sz w:val="28"/>
          <w:szCs w:val="28"/>
          <w:lang w:val="en-US" w:eastAsia="zh-CN"/>
        </w:rPr>
        <w:t>及项目团队</w:t>
      </w:r>
      <w:r>
        <w:rPr>
          <w:rFonts w:hint="eastAsia" w:ascii="宋体" w:hAnsi="宋体" w:eastAsia="宋体" w:cs="宋体"/>
          <w:b/>
          <w:sz w:val="28"/>
          <w:szCs w:val="28"/>
        </w:rPr>
        <w:t>情况</w:t>
      </w:r>
    </w:p>
    <w:p w14:paraId="15DC113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1.项目申报单位基本情况（不超过500字）</w:t>
      </w:r>
    </w:p>
    <w:p w14:paraId="0887125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2.项目负责人及项目团队情况（不超过1000字）</w:t>
      </w:r>
    </w:p>
    <w:p w14:paraId="45E6BC8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二、项目研究内容及目的</w:t>
      </w:r>
    </w:p>
    <w:p w14:paraId="1579BF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1.课题主要研究内容（不超过1000字）</w:t>
      </w:r>
    </w:p>
    <w:p w14:paraId="1234711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2.课题研究的目的、意义（不超过500字）</w:t>
      </w:r>
    </w:p>
    <w:p w14:paraId="2AC6C04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三、项目实施基础</w:t>
      </w:r>
    </w:p>
    <w:p w14:paraId="0C03A2A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项目承担单位和项目负责人及团队以往开展的与本课题相关的工作及完成情况，取得的成果及应用的效果（不超过1000字）</w:t>
      </w:r>
    </w:p>
    <w:p w14:paraId="54CDED46">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四、项目研究方法及实施方案</w:t>
      </w:r>
    </w:p>
    <w:p w14:paraId="497971C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1.项目研究方法（不超过500字）</w:t>
      </w:r>
    </w:p>
    <w:p w14:paraId="4904379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2.具体实施方案（不超过1000字）</w:t>
      </w:r>
    </w:p>
    <w:p w14:paraId="4F5BD06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五、项目预期成果及考核指标</w:t>
      </w:r>
    </w:p>
    <w:p w14:paraId="7819F68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六、计划进度安排</w:t>
      </w:r>
    </w:p>
    <w:tbl>
      <w:tblPr>
        <w:tblStyle w:val="7"/>
        <w:tblW w:w="8731" w:type="dxa"/>
        <w:tblInd w:w="0" w:type="dxa"/>
        <w:tblLayout w:type="fixed"/>
        <w:tblCellMar>
          <w:top w:w="0" w:type="dxa"/>
          <w:left w:w="108" w:type="dxa"/>
          <w:bottom w:w="0" w:type="dxa"/>
          <w:right w:w="108" w:type="dxa"/>
        </w:tblCellMar>
      </w:tblPr>
      <w:tblGrid>
        <w:gridCol w:w="3363"/>
        <w:gridCol w:w="5367"/>
      </w:tblGrid>
      <w:tr w14:paraId="36D33A35">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09314389">
            <w:pPr>
              <w:widowControl w:val="0"/>
              <w:jc w:val="center"/>
              <w:rPr>
                <w:color w:val="000000"/>
                <w:sz w:val="24"/>
              </w:rPr>
            </w:pPr>
            <w:r>
              <w:rPr>
                <w:color w:val="000000"/>
                <w:sz w:val="24"/>
              </w:rPr>
              <w:t>工作进度</w:t>
            </w:r>
          </w:p>
        </w:tc>
        <w:tc>
          <w:tcPr>
            <w:tcW w:w="5367" w:type="dxa"/>
            <w:tcBorders>
              <w:top w:val="single" w:color="000000" w:sz="4" w:space="0"/>
              <w:left w:val="single" w:color="000000" w:sz="4" w:space="0"/>
              <w:bottom w:val="single" w:color="000000" w:sz="4" w:space="0"/>
              <w:right w:val="single" w:color="000000" w:sz="4" w:space="0"/>
            </w:tcBorders>
            <w:vAlign w:val="center"/>
          </w:tcPr>
          <w:p w14:paraId="3B128906">
            <w:pPr>
              <w:widowControl w:val="0"/>
              <w:jc w:val="center"/>
              <w:rPr>
                <w:color w:val="000000"/>
                <w:sz w:val="24"/>
              </w:rPr>
            </w:pPr>
            <w:r>
              <w:rPr>
                <w:color w:val="000000"/>
                <w:sz w:val="24"/>
              </w:rPr>
              <w:t>主要工作内容</w:t>
            </w:r>
          </w:p>
        </w:tc>
      </w:tr>
      <w:tr w14:paraId="72433253">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6C10286E">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65DC1B4B">
            <w:pPr>
              <w:widowControl w:val="0"/>
              <w:jc w:val="center"/>
              <w:rPr>
                <w:color w:val="000000"/>
                <w:sz w:val="24"/>
              </w:rPr>
            </w:pPr>
          </w:p>
        </w:tc>
      </w:tr>
      <w:tr w14:paraId="6B8152C4">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10D36ABE">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6D229F67">
            <w:pPr>
              <w:widowControl w:val="0"/>
              <w:jc w:val="center"/>
              <w:rPr>
                <w:color w:val="000000"/>
                <w:sz w:val="24"/>
              </w:rPr>
            </w:pPr>
          </w:p>
        </w:tc>
      </w:tr>
      <w:tr w14:paraId="19F36030">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616245A7">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370B4451">
            <w:pPr>
              <w:widowControl w:val="0"/>
              <w:jc w:val="center"/>
              <w:rPr>
                <w:color w:val="000000"/>
                <w:sz w:val="24"/>
              </w:rPr>
            </w:pPr>
          </w:p>
        </w:tc>
      </w:tr>
      <w:tr w14:paraId="50DC66CE">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73217CBB">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753AA650">
            <w:pPr>
              <w:widowControl w:val="0"/>
              <w:jc w:val="center"/>
              <w:rPr>
                <w:color w:val="000000"/>
                <w:sz w:val="24"/>
              </w:rPr>
            </w:pPr>
          </w:p>
        </w:tc>
      </w:tr>
      <w:tr w14:paraId="04570B2E">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38A1AB85">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750AC779">
            <w:pPr>
              <w:widowControl w:val="0"/>
              <w:jc w:val="center"/>
              <w:rPr>
                <w:color w:val="000000"/>
                <w:sz w:val="24"/>
              </w:rPr>
            </w:pPr>
          </w:p>
        </w:tc>
      </w:tr>
      <w:tr w14:paraId="77035DCB">
        <w:tblPrEx>
          <w:tblCellMar>
            <w:top w:w="0" w:type="dxa"/>
            <w:left w:w="108" w:type="dxa"/>
            <w:bottom w:w="0" w:type="dxa"/>
            <w:right w:w="108" w:type="dxa"/>
          </w:tblCellMar>
        </w:tblPrEx>
        <w:trPr>
          <w:trHeight w:val="567" w:hRule="atLeast"/>
        </w:trPr>
        <w:tc>
          <w:tcPr>
            <w:tcW w:w="3363" w:type="dxa"/>
            <w:tcBorders>
              <w:top w:val="single" w:color="000000" w:sz="4" w:space="0"/>
              <w:left w:val="single" w:color="000000" w:sz="4" w:space="0"/>
              <w:bottom w:val="single" w:color="000000" w:sz="4" w:space="0"/>
              <w:right w:val="single" w:color="000000" w:sz="4" w:space="0"/>
            </w:tcBorders>
            <w:vAlign w:val="center"/>
          </w:tcPr>
          <w:p w14:paraId="09A13514">
            <w:pPr>
              <w:widowControl w:val="0"/>
              <w:jc w:val="center"/>
              <w:rPr>
                <w:color w:val="000000"/>
                <w:sz w:val="24"/>
              </w:rPr>
            </w:pPr>
            <w:r>
              <w:rPr>
                <w:color w:val="000000"/>
                <w:sz w:val="24"/>
              </w:rPr>
              <w:t>年   月至    年   月</w:t>
            </w:r>
          </w:p>
        </w:tc>
        <w:tc>
          <w:tcPr>
            <w:tcW w:w="5367" w:type="dxa"/>
            <w:tcBorders>
              <w:top w:val="single" w:color="000000" w:sz="4" w:space="0"/>
              <w:left w:val="single" w:color="000000" w:sz="4" w:space="0"/>
              <w:bottom w:val="single" w:color="000000" w:sz="4" w:space="0"/>
              <w:right w:val="single" w:color="000000" w:sz="4" w:space="0"/>
            </w:tcBorders>
            <w:vAlign w:val="center"/>
          </w:tcPr>
          <w:p w14:paraId="5F4BC57E">
            <w:pPr>
              <w:widowControl w:val="0"/>
              <w:jc w:val="center"/>
              <w:rPr>
                <w:color w:val="000000"/>
                <w:sz w:val="24"/>
              </w:rPr>
            </w:pPr>
          </w:p>
        </w:tc>
      </w:tr>
    </w:tbl>
    <w:p w14:paraId="7FF45DFC">
      <w:pPr>
        <w:widowControl/>
        <w:jc w:val="left"/>
        <w:rPr>
          <w:rFonts w:ascii="方正仿宋_GBK" w:hAnsi="方正仿宋_GBK" w:eastAsia="方正仿宋_GBK"/>
          <w:color w:val="000000"/>
          <w:sz w:val="28"/>
          <w:szCs w:val="28"/>
        </w:rPr>
      </w:pPr>
    </w:p>
    <w:sectPr>
      <w:headerReference r:id="rId5" w:type="first"/>
      <w:footerReference r:id="rId7" w:type="first"/>
      <w:headerReference r:id="rId4" w:type="default"/>
      <w:footerReference r:id="rId6" w:type="default"/>
      <w:pgSz w:w="11906" w:h="16838"/>
      <w:pgMar w:top="1361" w:right="1587" w:bottom="1361" w:left="1587" w:header="851" w:footer="992" w:gutter="0"/>
      <w:pgNumType w:fmt="decimal"/>
      <w:cols w:space="720" w:num="1"/>
      <w:formProt w:val="0"/>
      <w:docGrid w:type="lines" w:linePitch="312" w:charSpace="120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ngal">
    <w:altName w:val="DejaVu Math TeX Gyre"/>
    <w:panose1 w:val="02040503050203030202"/>
    <w:charset w:val="00"/>
    <w:family w:val="auto"/>
    <w:pitch w:val="default"/>
    <w:sig w:usb0="00000000" w:usb1="00000000" w:usb2="00000000" w:usb3="00000000" w:csb0="00000001" w:csb1="00000000"/>
  </w:font>
  <w:font w:name="Liberation Sans">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roman"/>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roman"/>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7BD0B">
    <w:pPr>
      <w:pStyle w:val="4"/>
    </w:pPr>
    <w:r>
      <mc:AlternateContent>
        <mc:Choice Requires="wps">
          <w:drawing>
            <wp:anchor distT="0" distB="0" distL="0" distR="0" simplePos="0" relativeHeight="251659264" behindDoc="1" locked="0" layoutInCell="0" allowOverlap="1">
              <wp:simplePos x="0" y="0"/>
              <wp:positionH relativeFrom="margin">
                <wp:align>center</wp:align>
              </wp:positionH>
              <wp:positionV relativeFrom="paragraph">
                <wp:posOffset>635</wp:posOffset>
              </wp:positionV>
              <wp:extent cx="57785" cy="130175"/>
              <wp:effectExtent l="0" t="0" r="0" b="0"/>
              <wp:wrapSquare wrapText="bothSides"/>
              <wp:docPr id="7" name="框架3"/>
              <wp:cNvGraphicFramePr/>
              <a:graphic xmlns:a="http://schemas.openxmlformats.org/drawingml/2006/main">
                <a:graphicData uri="http://schemas.microsoft.com/office/word/2010/wordprocessingShape">
                  <wps:wsp>
                    <wps:cNvSpPr/>
                    <wps:spPr>
                      <a:xfrm>
                        <a:off x="0" y="0"/>
                        <a:ext cx="57960" cy="130320"/>
                      </a:xfrm>
                      <a:prstGeom prst="rect">
                        <a:avLst/>
                      </a:prstGeom>
                      <a:noFill/>
                      <a:ln w="0">
                        <a:noFill/>
                      </a:ln>
                    </wps:spPr>
                    <wps:style>
                      <a:lnRef idx="0">
                        <a:srgbClr val="FFFFFF"/>
                      </a:lnRef>
                      <a:fillRef idx="0">
                        <a:srgbClr val="FFFFFF"/>
                      </a:fillRef>
                      <a:effectRef idx="0">
                        <a:srgbClr val="FFFFFF"/>
                      </a:effectRef>
                      <a:fontRef idx="minor"/>
                    </wps:style>
                    <wps:txbx>
                      <w:txbxContent>
                        <w:p w14:paraId="3A184731">
                          <w:pPr>
                            <w:pStyle w:val="4"/>
                            <w:rPr>
                              <w:rStyle w:val="10"/>
                            </w:rPr>
                          </w:pPr>
                          <w:r>
                            <w:rPr>
                              <w:rStyle w:val="10"/>
                            </w:rPr>
                            <w:fldChar w:fldCharType="begin"/>
                          </w:r>
                          <w:r>
                            <w:rPr>
                              <w:rStyle w:val="10"/>
                            </w:rPr>
                            <w:instrText xml:space="preserve"> PAGE </w:instrText>
                          </w:r>
                          <w:r>
                            <w:rPr>
                              <w:rStyle w:val="10"/>
                            </w:rPr>
                            <w:fldChar w:fldCharType="separate"/>
                          </w:r>
                          <w:r>
                            <w:rPr>
                              <w:rStyle w:val="10"/>
                            </w:rPr>
                            <w:t>6</w:t>
                          </w:r>
                          <w:r>
                            <w:rPr>
                              <w:rStyle w:val="10"/>
                            </w:rPr>
                            <w:fldChar w:fldCharType="end"/>
                          </w:r>
                        </w:p>
                      </w:txbxContent>
                    </wps:txbx>
                    <wps:bodyPr lIns="0" tIns="0" rIns="0" bIns="0" anchor="t">
                      <a:spAutoFit/>
                    </wps:bodyPr>
                  </wps:wsp>
                </a:graphicData>
              </a:graphic>
            </wp:anchor>
          </w:drawing>
        </mc:Choice>
        <mc:Fallback>
          <w:pict>
            <v:rect id="框架3" o:spid="_x0000_s1026" o:spt="1" style="position:absolute;left:0pt;margin-top:0.05pt;height:10.25pt;width:4.55pt;mso-position-horizontal:center;mso-position-horizontal-relative:margin;mso-wrap-distance-bottom:0pt;mso-wrap-distance-left:0pt;mso-wrap-distance-right:0pt;mso-wrap-distance-top:0pt;z-index:-251657216;mso-width-relative:page;mso-height-relative:page;" filled="f" stroked="f" coordsize="21600,21600" o:allowincell="f" o:gfxdata="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0&#10;CfVKzgAAAAIBAAAPAAAAAAAAAAEAIAAAACIAAABkcnMvZG93bnJldi54bWxQSwECFAAUAAAACACH&#10;TuJA2qTvV7wBAACBAwAADgAAAAAAAAABACAAAAAdAQAAZHJzL2Uyb0RvYy54bWxQSwUGAAAAAAYA&#10;BgBZAQAASwUAAAAA&#10;">
              <v:fill on="f" focussize="0,0"/>
              <v:stroke on="f" weight="0pt"/>
              <v:imagedata o:title=""/>
              <o:lock v:ext="edit" aspectratio="f"/>
              <v:textbox inset="0mm,0mm,0mm,0mm" style="mso-fit-shape-to-text:t;">
                <w:txbxContent>
                  <w:p w14:paraId="3A184731">
                    <w:pPr>
                      <w:pStyle w:val="4"/>
                      <w:rPr>
                        <w:rStyle w:val="10"/>
                      </w:rPr>
                    </w:pPr>
                    <w:r>
                      <w:rPr>
                        <w:rStyle w:val="10"/>
                      </w:rPr>
                      <w:fldChar w:fldCharType="begin"/>
                    </w:r>
                    <w:r>
                      <w:rPr>
                        <w:rStyle w:val="10"/>
                      </w:rPr>
                      <w:instrText xml:space="preserve"> PAGE </w:instrText>
                    </w:r>
                    <w:r>
                      <w:rPr>
                        <w:rStyle w:val="10"/>
                      </w:rPr>
                      <w:fldChar w:fldCharType="separate"/>
                    </w:r>
                    <w:r>
                      <w:rPr>
                        <w:rStyle w:val="10"/>
                      </w:rPr>
                      <w:t>6</w:t>
                    </w:r>
                    <w:r>
                      <w:rPr>
                        <w:rStyle w:val="10"/>
                      </w:rPr>
                      <w:fldChar w:fldCharType="end"/>
                    </w:r>
                  </w:p>
                </w:txbxContent>
              </v:textbox>
              <w10:wrap type="squar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6B3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14383">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12FF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autoHyphenation/>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kYWNkOTZlNTM5Y2RjODMxMWQ0MjE0OTczNTBmMmQifQ=="/>
  </w:docVars>
  <w:rsids>
    <w:rsidRoot w:val="00000000"/>
    <w:rsid w:val="04743DAC"/>
    <w:rsid w:val="14C07890"/>
    <w:rsid w:val="169C3D2E"/>
    <w:rsid w:val="1FBB5D68"/>
    <w:rsid w:val="28F234FF"/>
    <w:rsid w:val="29FA4FED"/>
    <w:rsid w:val="2C4B08D4"/>
    <w:rsid w:val="45097E82"/>
    <w:rsid w:val="4C4A494F"/>
    <w:rsid w:val="4EB84F92"/>
    <w:rsid w:val="4F602D94"/>
    <w:rsid w:val="54CD5627"/>
    <w:rsid w:val="6784138B"/>
    <w:rsid w:val="70A322EE"/>
    <w:rsid w:val="77EE068E"/>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spacing w:before="0" w:after="0"/>
      <w:jc w:val="both"/>
    </w:pPr>
    <w:rPr>
      <w:rFonts w:ascii="Times New Roman" w:hAnsi="Times New Roman" w:cs="Times New Roman" w:eastAsiaTheme="minorEastAsia"/>
      <w:color w:val="auto"/>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rFonts w:cs="Mangal"/>
      <w:i/>
      <w:iCs/>
      <w:sz w:val="24"/>
    </w:rPr>
  </w:style>
  <w:style w:type="paragraph" w:styleId="3">
    <w:name w:val="Body Text"/>
    <w:basedOn w:val="1"/>
    <w:qFormat/>
    <w:uiPriority w:val="0"/>
    <w:pPr>
      <w:spacing w:before="0" w:after="140" w:line="276" w:lineRule="auto"/>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styleId="6">
    <w:name w:val="List"/>
    <w:basedOn w:val="3"/>
    <w:qFormat/>
    <w:uiPriority w:val="0"/>
    <w:rPr>
      <w:rFonts w:cs="Mangal"/>
    </w:rPr>
  </w:style>
  <w:style w:type="table" w:styleId="8">
    <w:name w:val="Table Grid"/>
    <w:basedOn w:val="7"/>
    <w:qFormat/>
    <w:uiPriority w:val="0"/>
    <w:pPr>
      <w:jc w:val="both"/>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脚 字符"/>
    <w:basedOn w:val="9"/>
    <w:link w:val="4"/>
    <w:qFormat/>
    <w:uiPriority w:val="0"/>
    <w:rPr>
      <w:rFonts w:ascii="Times New Roman" w:hAnsi="Times New Roman" w:eastAsia="宋体" w:cs="Times New Roman"/>
      <w:sz w:val="18"/>
      <w:szCs w:val="18"/>
    </w:rPr>
  </w:style>
  <w:style w:type="character" w:customStyle="1" w:styleId="12">
    <w:name w:val="页眉 字符"/>
    <w:basedOn w:val="9"/>
    <w:link w:val="5"/>
    <w:qFormat/>
    <w:uiPriority w:val="0"/>
    <w:rPr>
      <w:rFonts w:ascii="Times New Roman" w:hAnsi="Times New Roman" w:eastAsia="宋体" w:cs="Times New Roman"/>
      <w:sz w:val="18"/>
      <w:szCs w:val="18"/>
    </w:rPr>
  </w:style>
  <w:style w:type="paragraph" w:customStyle="1" w:styleId="13">
    <w:name w:val="标题样式"/>
    <w:basedOn w:val="1"/>
    <w:next w:val="3"/>
    <w:qFormat/>
    <w:uiPriority w:val="0"/>
    <w:pPr>
      <w:keepNext/>
      <w:spacing w:before="240" w:after="120"/>
    </w:pPr>
    <w:rPr>
      <w:rFonts w:ascii="Liberation Sans" w:hAnsi="Liberation Sans" w:eastAsia="微软雅黑" w:cs="Mangal"/>
      <w:sz w:val="28"/>
      <w:szCs w:val="28"/>
    </w:rPr>
  </w:style>
  <w:style w:type="paragraph" w:customStyle="1" w:styleId="14">
    <w:name w:val="索引"/>
    <w:basedOn w:val="1"/>
    <w:qFormat/>
    <w:uiPriority w:val="0"/>
    <w:pPr>
      <w:suppressLineNumbers/>
    </w:pPr>
    <w:rPr>
      <w:rFonts w:cs="Mangal"/>
    </w:rPr>
  </w:style>
  <w:style w:type="paragraph" w:customStyle="1" w:styleId="15">
    <w:name w:val="页眉与页脚"/>
    <w:basedOn w:val="1"/>
    <w:qFormat/>
    <w:uiPriority w:val="0"/>
  </w:style>
  <w:style w:type="paragraph" w:customStyle="1" w:styleId="16">
    <w:name w:val="框架内容"/>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BC8344-F63C-47DA-A1B5-A77EFAFA070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673</Words>
  <Characters>850</Characters>
  <Paragraphs>81</Paragraphs>
  <TotalTime>0</TotalTime>
  <ScaleCrop>false</ScaleCrop>
  <LinksUpToDate>false</LinksUpToDate>
  <CharactersWithSpaces>1121</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2017-09-22T08:54:00Z</dcterms:created>
  <dc:creator>AutoBVT</dc:creator>
  <cp:lastModifiedBy>烽火</cp:lastModifiedBy>
  <dcterms:modified xsi:type="dcterms:W3CDTF">2026-05-19T12:25:38Z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D8B4250A7F7745FA862C0B566806B71C_12</vt:lpwstr>
  </property>
  <property fmtid="{D5CDD505-2E9C-101B-9397-08002B2CF9AE}" pid="4" name="KSOTemplateDocerSaveRecord">
    <vt:lpwstr>eyJoZGlkIjoiNzlhMTZiZWRhNTFjODMzNTExODgwMzUzNjYyYjBkYTQiLCJ1c2VySWQiOiI2OTQ4MzcyNDcifQ==</vt:lpwstr>
  </property>
</Properties>
</file>